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47DC" w14:textId="77777777" w:rsidR="00267375" w:rsidRDefault="001858D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Aizputes vidusskolas interešu izglītības nodarbību laiks 202</w:t>
      </w:r>
      <w:r>
        <w:rPr>
          <w:rFonts w:ascii="Arial" w:eastAsia="Arial" w:hAnsi="Arial" w:cs="Arial"/>
          <w:b/>
          <w:bCs/>
          <w:sz w:val="28"/>
          <w:szCs w:val="28"/>
        </w:rPr>
        <w:t>6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./202</w:t>
      </w:r>
      <w:r>
        <w:rPr>
          <w:rFonts w:ascii="Arial" w:eastAsia="Arial" w:hAnsi="Arial" w:cs="Arial"/>
          <w:b/>
          <w:bCs/>
          <w:sz w:val="28"/>
          <w:szCs w:val="28"/>
        </w:rPr>
        <w:t>7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.m.g.</w:t>
      </w:r>
    </w:p>
    <w:p w14:paraId="74E9B8B5" w14:textId="77777777" w:rsidR="00267375" w:rsidRDefault="00267375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  <w:u w:val="single"/>
        </w:rPr>
      </w:pPr>
    </w:p>
    <w:tbl>
      <w:tblPr>
        <w:tblStyle w:val="a0"/>
        <w:tblW w:w="15161" w:type="dxa"/>
        <w:tblInd w:w="-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926"/>
        <w:gridCol w:w="2268"/>
        <w:gridCol w:w="1879"/>
        <w:gridCol w:w="1880"/>
        <w:gridCol w:w="1880"/>
        <w:gridCol w:w="1880"/>
        <w:gridCol w:w="1880"/>
      </w:tblGrid>
      <w:tr w:rsidR="00267375" w14:paraId="33B6EE98" w14:textId="77777777">
        <w:trPr>
          <w:trHeight w:val="625"/>
          <w:tblHeader/>
        </w:trPr>
        <w:tc>
          <w:tcPr>
            <w:tcW w:w="568" w:type="dxa"/>
            <w:shd w:val="clear" w:color="auto" w:fill="D9D9D9"/>
            <w:vAlign w:val="center"/>
          </w:tcPr>
          <w:p w14:paraId="455FE64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N.p.k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926" w:type="dxa"/>
            <w:shd w:val="clear" w:color="auto" w:fill="D9D9D9"/>
            <w:vAlign w:val="center"/>
          </w:tcPr>
          <w:p w14:paraId="0B11E24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Pulciņa nosaukums/stundas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8225EE9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Vadītājs</w:t>
            </w:r>
          </w:p>
        </w:tc>
        <w:tc>
          <w:tcPr>
            <w:tcW w:w="1879" w:type="dxa"/>
            <w:shd w:val="clear" w:color="auto" w:fill="D9D9D9"/>
            <w:vAlign w:val="center"/>
          </w:tcPr>
          <w:p w14:paraId="699FF56C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Pirmdiena</w:t>
            </w:r>
          </w:p>
          <w:p w14:paraId="389715D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/laiks, vieta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72D984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Otrdiena</w:t>
            </w:r>
          </w:p>
          <w:p w14:paraId="4B376DA0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/laiks, vieta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287575C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Trešdiena</w:t>
            </w:r>
          </w:p>
          <w:p w14:paraId="3D354224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/laiks, vieta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3F3744E8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Ceturtdiena</w:t>
            </w:r>
          </w:p>
          <w:p w14:paraId="465B4C5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/laiks, vieta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378CEAE4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Piektdiena</w:t>
            </w:r>
          </w:p>
          <w:p w14:paraId="341C10A2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/laiks, vieta</w:t>
            </w:r>
          </w:p>
        </w:tc>
      </w:tr>
      <w:tr w:rsidR="00267375" w14:paraId="5693CB0C" w14:textId="77777777">
        <w:trPr>
          <w:trHeight w:val="615"/>
        </w:trPr>
        <w:tc>
          <w:tcPr>
            <w:tcW w:w="568" w:type="dxa"/>
            <w:vAlign w:val="center"/>
          </w:tcPr>
          <w:p w14:paraId="0BEC0B99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2926" w:type="dxa"/>
            <w:vAlign w:val="center"/>
          </w:tcPr>
          <w:p w14:paraId="79859FE8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Vokālais ansamblis </w:t>
            </w:r>
          </w:p>
          <w:p w14:paraId="16547162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“Tonika” / 3</w:t>
            </w:r>
          </w:p>
        </w:tc>
        <w:tc>
          <w:tcPr>
            <w:tcW w:w="2268" w:type="dxa"/>
            <w:vAlign w:val="center"/>
          </w:tcPr>
          <w:p w14:paraId="408E77D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Lienīte Vēvere</w:t>
            </w:r>
          </w:p>
          <w:p w14:paraId="3499737D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7DF0553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0801A115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8.10-8.50 (3.kab.)</w:t>
            </w:r>
          </w:p>
        </w:tc>
        <w:tc>
          <w:tcPr>
            <w:tcW w:w="1880" w:type="dxa"/>
            <w:vAlign w:val="center"/>
          </w:tcPr>
          <w:p w14:paraId="418D596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8.10-8.50 (3.kab.) </w:t>
            </w:r>
          </w:p>
        </w:tc>
        <w:tc>
          <w:tcPr>
            <w:tcW w:w="1880" w:type="dxa"/>
            <w:vAlign w:val="center"/>
          </w:tcPr>
          <w:p w14:paraId="66AB95C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8.10-8.50 (3.kab.)</w:t>
            </w:r>
          </w:p>
        </w:tc>
        <w:tc>
          <w:tcPr>
            <w:tcW w:w="1880" w:type="dxa"/>
            <w:vAlign w:val="center"/>
          </w:tcPr>
          <w:p w14:paraId="5F9E4A4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267375" w14:paraId="3BD630F3" w14:textId="77777777">
        <w:trPr>
          <w:trHeight w:val="581"/>
        </w:trPr>
        <w:tc>
          <w:tcPr>
            <w:tcW w:w="568" w:type="dxa"/>
            <w:vAlign w:val="center"/>
          </w:tcPr>
          <w:p w14:paraId="7EE17BF9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926" w:type="dxa"/>
            <w:vAlign w:val="center"/>
          </w:tcPr>
          <w:p w14:paraId="2B5DFFE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Koris “Harmonija” / 3</w:t>
            </w:r>
          </w:p>
          <w:p w14:paraId="502E67D4" w14:textId="77777777" w:rsidR="00267375" w:rsidRDefault="001858D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                                                </w:t>
            </w:r>
          </w:p>
        </w:tc>
        <w:tc>
          <w:tcPr>
            <w:tcW w:w="2268" w:type="dxa"/>
            <w:vAlign w:val="center"/>
          </w:tcPr>
          <w:p w14:paraId="1F520AFB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Lienīte Vēvere</w:t>
            </w:r>
          </w:p>
        </w:tc>
        <w:tc>
          <w:tcPr>
            <w:tcW w:w="1879" w:type="dxa"/>
            <w:vAlign w:val="center"/>
          </w:tcPr>
          <w:p w14:paraId="297C064B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14.10-14.50 (3.kab.)</w:t>
            </w:r>
          </w:p>
        </w:tc>
        <w:tc>
          <w:tcPr>
            <w:tcW w:w="1880" w:type="dxa"/>
            <w:vAlign w:val="center"/>
          </w:tcPr>
          <w:p w14:paraId="160A2D30" w14:textId="77777777" w:rsidR="00267375" w:rsidRDefault="001858D5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13.25.-14.50 (3.kab.)</w:t>
            </w:r>
          </w:p>
        </w:tc>
        <w:tc>
          <w:tcPr>
            <w:tcW w:w="1880" w:type="dxa"/>
            <w:vAlign w:val="center"/>
          </w:tcPr>
          <w:p w14:paraId="1F7437EC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48921607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763D459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267375" w14:paraId="4BCA65E1" w14:textId="77777777">
        <w:trPr>
          <w:trHeight w:val="381"/>
        </w:trPr>
        <w:tc>
          <w:tcPr>
            <w:tcW w:w="568" w:type="dxa"/>
            <w:vAlign w:val="center"/>
          </w:tcPr>
          <w:p w14:paraId="2320B338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2926" w:type="dxa"/>
            <w:vAlign w:val="center"/>
          </w:tcPr>
          <w:p w14:paraId="3888361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“Asie prāti”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/2</w:t>
            </w:r>
          </w:p>
          <w:p w14:paraId="5C9127BD" w14:textId="77777777" w:rsidR="00267375" w:rsidRDefault="0026737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7AE6DC1" w14:textId="77777777" w:rsidR="00267375" w:rsidRDefault="001858D5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Ieva Rone</w:t>
            </w:r>
          </w:p>
        </w:tc>
        <w:tc>
          <w:tcPr>
            <w:tcW w:w="1879" w:type="dxa"/>
            <w:vAlign w:val="center"/>
          </w:tcPr>
          <w:p w14:paraId="09B554C4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6.st</w:t>
            </w:r>
          </w:p>
          <w:p w14:paraId="0C8199E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39.kab.</w:t>
            </w:r>
          </w:p>
        </w:tc>
        <w:tc>
          <w:tcPr>
            <w:tcW w:w="1880" w:type="dxa"/>
            <w:vAlign w:val="center"/>
          </w:tcPr>
          <w:p w14:paraId="62F9FD52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B781ACB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39A895B8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6.st.</w:t>
            </w:r>
          </w:p>
          <w:p w14:paraId="1384819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39.kab.</w:t>
            </w:r>
          </w:p>
        </w:tc>
        <w:tc>
          <w:tcPr>
            <w:tcW w:w="1880" w:type="dxa"/>
            <w:vAlign w:val="center"/>
          </w:tcPr>
          <w:p w14:paraId="5D6D7911" w14:textId="77777777" w:rsidR="00267375" w:rsidRDefault="0026737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7375" w14:paraId="1A518B28" w14:textId="77777777">
        <w:trPr>
          <w:trHeight w:val="381"/>
        </w:trPr>
        <w:tc>
          <w:tcPr>
            <w:tcW w:w="568" w:type="dxa"/>
            <w:vAlign w:val="center"/>
          </w:tcPr>
          <w:p w14:paraId="2EB34760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2926" w:type="dxa"/>
            <w:vAlign w:val="center"/>
          </w:tcPr>
          <w:p w14:paraId="2EC5F129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Ideju virpulis / 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  <w:p w14:paraId="7AC19013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C1357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Ilze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Spīre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52D0D25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2C5E021C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8.10-8.50</w:t>
            </w:r>
          </w:p>
          <w:p w14:paraId="2D83B275" w14:textId="77777777" w:rsidR="00267375" w:rsidRDefault="001858D5">
            <w:pP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(30.kab.)</w:t>
            </w:r>
          </w:p>
        </w:tc>
        <w:tc>
          <w:tcPr>
            <w:tcW w:w="1880" w:type="dxa"/>
            <w:vAlign w:val="center"/>
          </w:tcPr>
          <w:p w14:paraId="3061F48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8EE46C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81DACBD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8.10-8.55</w:t>
            </w:r>
          </w:p>
          <w:p w14:paraId="157898D8" w14:textId="77777777" w:rsidR="00267375" w:rsidRDefault="001858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(30.kab.)</w:t>
            </w:r>
          </w:p>
        </w:tc>
        <w:tc>
          <w:tcPr>
            <w:tcW w:w="1880" w:type="dxa"/>
            <w:vAlign w:val="center"/>
          </w:tcPr>
          <w:p w14:paraId="4E8C433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8.10-8.55</w:t>
            </w:r>
          </w:p>
          <w:p w14:paraId="75FAE639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(30.kab.)</w:t>
            </w:r>
          </w:p>
        </w:tc>
        <w:tc>
          <w:tcPr>
            <w:tcW w:w="1880" w:type="dxa"/>
            <w:vAlign w:val="center"/>
          </w:tcPr>
          <w:p w14:paraId="355F0BB9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44EDD53B" w14:textId="77777777">
        <w:trPr>
          <w:trHeight w:val="381"/>
        </w:trPr>
        <w:tc>
          <w:tcPr>
            <w:tcW w:w="568" w:type="dxa"/>
            <w:vAlign w:val="center"/>
          </w:tcPr>
          <w:p w14:paraId="455433EE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2926" w:type="dxa"/>
            <w:vAlign w:val="center"/>
          </w:tcPr>
          <w:p w14:paraId="4A59065B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Aizputes 1013.mazpulks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  <w:p w14:paraId="5455A32E" w14:textId="77777777" w:rsidR="00267375" w:rsidRDefault="0026737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461F88B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Liene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Cinovska</w:t>
            </w:r>
            <w:proofErr w:type="spellEnd"/>
          </w:p>
        </w:tc>
        <w:tc>
          <w:tcPr>
            <w:tcW w:w="1879" w:type="dxa"/>
            <w:vAlign w:val="center"/>
          </w:tcPr>
          <w:p w14:paraId="6D88EEB8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393AFD5C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7167748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.00 – 1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.20</w:t>
            </w:r>
          </w:p>
          <w:p w14:paraId="23EADC3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21.kab.</w:t>
            </w:r>
          </w:p>
        </w:tc>
        <w:tc>
          <w:tcPr>
            <w:tcW w:w="1880" w:type="dxa"/>
            <w:vAlign w:val="center"/>
          </w:tcPr>
          <w:p w14:paraId="040F5319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5AF39822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14.00 – 16.00</w:t>
            </w:r>
          </w:p>
          <w:p w14:paraId="4E203714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21.kab.</w:t>
            </w:r>
          </w:p>
        </w:tc>
      </w:tr>
      <w:tr w:rsidR="00267375" w14:paraId="58C26039" w14:textId="77777777">
        <w:trPr>
          <w:trHeight w:val="381"/>
        </w:trPr>
        <w:tc>
          <w:tcPr>
            <w:tcW w:w="568" w:type="dxa"/>
            <w:vAlign w:val="center"/>
          </w:tcPr>
          <w:p w14:paraId="7319FF8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2926" w:type="dxa"/>
            <w:vAlign w:val="center"/>
          </w:tcPr>
          <w:p w14:paraId="476D396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autas bumba 1.,2.klasei / 2</w:t>
            </w:r>
          </w:p>
        </w:tc>
        <w:tc>
          <w:tcPr>
            <w:tcW w:w="2268" w:type="dxa"/>
            <w:vAlign w:val="center"/>
          </w:tcPr>
          <w:p w14:paraId="44412B2B" w14:textId="77777777" w:rsidR="00267375" w:rsidRDefault="001858D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Rihards Frīdenbergs</w:t>
            </w:r>
          </w:p>
        </w:tc>
        <w:tc>
          <w:tcPr>
            <w:tcW w:w="1879" w:type="dxa"/>
            <w:vAlign w:val="center"/>
          </w:tcPr>
          <w:p w14:paraId="1321F44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8.10-8.50</w:t>
            </w:r>
          </w:p>
          <w:p w14:paraId="18A5119A" w14:textId="77777777" w:rsidR="00267375" w:rsidRDefault="001858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Skolas sporta zāle</w:t>
            </w:r>
          </w:p>
        </w:tc>
        <w:tc>
          <w:tcPr>
            <w:tcW w:w="1880" w:type="dxa"/>
            <w:vAlign w:val="center"/>
          </w:tcPr>
          <w:p w14:paraId="0FA0F13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C520A78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268685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8.10-8.50</w:t>
            </w:r>
          </w:p>
          <w:p w14:paraId="5A78E8FD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Skolas sporta zāle</w:t>
            </w:r>
          </w:p>
        </w:tc>
        <w:tc>
          <w:tcPr>
            <w:tcW w:w="1880" w:type="dxa"/>
            <w:vAlign w:val="center"/>
          </w:tcPr>
          <w:p w14:paraId="6B8F220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6D185002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7C345470" w14:textId="77777777">
        <w:trPr>
          <w:trHeight w:val="743"/>
        </w:trPr>
        <w:tc>
          <w:tcPr>
            <w:tcW w:w="568" w:type="dxa"/>
            <w:vAlign w:val="center"/>
          </w:tcPr>
          <w:p w14:paraId="33F26285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2926" w:type="dxa"/>
            <w:vAlign w:val="center"/>
          </w:tcPr>
          <w:p w14:paraId="74BA4CCC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Atlētiskā vingrošana / 4</w:t>
            </w:r>
          </w:p>
          <w:p w14:paraId="2A212F1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6174384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Arturs Linde</w:t>
            </w:r>
          </w:p>
        </w:tc>
        <w:tc>
          <w:tcPr>
            <w:tcW w:w="1879" w:type="dxa"/>
            <w:vAlign w:val="center"/>
          </w:tcPr>
          <w:p w14:paraId="5585FC76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0332F1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16.00 - 17.10</w:t>
            </w:r>
          </w:p>
          <w:p w14:paraId="16A207E8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Pmk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sporta zāle</w:t>
            </w:r>
          </w:p>
        </w:tc>
        <w:tc>
          <w:tcPr>
            <w:tcW w:w="1880" w:type="dxa"/>
            <w:vAlign w:val="center"/>
          </w:tcPr>
          <w:p w14:paraId="6116098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25775283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DA52B5A" w14:textId="77777777" w:rsidR="00267375" w:rsidRDefault="001858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16.00 - 17.10</w:t>
            </w:r>
          </w:p>
          <w:p w14:paraId="747D0BA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Pmk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sporta zāle</w:t>
            </w:r>
          </w:p>
        </w:tc>
      </w:tr>
      <w:tr w:rsidR="00267375" w14:paraId="62F4DAD8" w14:textId="77777777">
        <w:trPr>
          <w:trHeight w:val="743"/>
        </w:trPr>
        <w:tc>
          <w:tcPr>
            <w:tcW w:w="568" w:type="dxa"/>
            <w:vAlign w:val="center"/>
          </w:tcPr>
          <w:p w14:paraId="7E984000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2926" w:type="dxa"/>
            <w:vAlign w:val="center"/>
          </w:tcPr>
          <w:p w14:paraId="31DC2ED2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Sporta spēles “Jautrās bumbas” / 2</w:t>
            </w:r>
          </w:p>
        </w:tc>
        <w:tc>
          <w:tcPr>
            <w:tcW w:w="2268" w:type="dxa"/>
            <w:vAlign w:val="center"/>
          </w:tcPr>
          <w:p w14:paraId="66FCFAA4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Kaiva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Vīdnere</w:t>
            </w:r>
            <w:proofErr w:type="spellEnd"/>
          </w:p>
        </w:tc>
        <w:tc>
          <w:tcPr>
            <w:tcW w:w="1879" w:type="dxa"/>
            <w:vAlign w:val="center"/>
          </w:tcPr>
          <w:p w14:paraId="122842F1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16.00-17.00</w:t>
            </w:r>
          </w:p>
          <w:p w14:paraId="2D9CD77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Skolas sporta zāle</w:t>
            </w:r>
          </w:p>
        </w:tc>
        <w:tc>
          <w:tcPr>
            <w:tcW w:w="1880" w:type="dxa"/>
            <w:vAlign w:val="center"/>
          </w:tcPr>
          <w:p w14:paraId="7502C7BE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06B5CA39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071BAC7A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4BB46789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1D5DE89D" w14:textId="77777777">
        <w:trPr>
          <w:trHeight w:val="743"/>
        </w:trPr>
        <w:tc>
          <w:tcPr>
            <w:tcW w:w="568" w:type="dxa"/>
            <w:vAlign w:val="center"/>
          </w:tcPr>
          <w:p w14:paraId="667C75C5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2926" w:type="dxa"/>
            <w:vAlign w:val="center"/>
          </w:tcPr>
          <w:p w14:paraId="4FBEF695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“Sporta spēles” meitenes /</w:t>
            </w:r>
            <w:r>
              <w:rPr>
                <w:rFonts w:ascii="Arial" w:eastAsia="Arial" w:hAnsi="Arial" w:cs="Arial"/>
                <w:sz w:val="22"/>
                <w:szCs w:val="22"/>
              </w:rPr>
              <w:t>zēni/ 6</w:t>
            </w:r>
          </w:p>
        </w:tc>
        <w:tc>
          <w:tcPr>
            <w:tcW w:w="2268" w:type="dxa"/>
            <w:vAlign w:val="center"/>
          </w:tcPr>
          <w:p w14:paraId="6C06A12C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Iveta Pūpola</w:t>
            </w:r>
          </w:p>
        </w:tc>
        <w:tc>
          <w:tcPr>
            <w:tcW w:w="1879" w:type="dxa"/>
            <w:vAlign w:val="center"/>
          </w:tcPr>
          <w:p w14:paraId="5561F62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17.30-19.30</w:t>
            </w:r>
          </w:p>
          <w:p w14:paraId="2A2D99B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Skolas sporta zāle/PMK stadions</w:t>
            </w:r>
          </w:p>
        </w:tc>
        <w:tc>
          <w:tcPr>
            <w:tcW w:w="1880" w:type="dxa"/>
            <w:vAlign w:val="center"/>
          </w:tcPr>
          <w:p w14:paraId="326F40B3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7111DB7B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51DF053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789976B1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26B5CA3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5BCDA84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17.30-19.30</w:t>
            </w:r>
          </w:p>
          <w:p w14:paraId="7BBD0461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Skolas sporta zāle/PMK stadions</w:t>
            </w:r>
          </w:p>
        </w:tc>
      </w:tr>
      <w:tr w:rsidR="00267375" w14:paraId="1CC6067D" w14:textId="77777777">
        <w:trPr>
          <w:trHeight w:val="743"/>
        </w:trPr>
        <w:tc>
          <w:tcPr>
            <w:tcW w:w="568" w:type="dxa"/>
            <w:vAlign w:val="center"/>
          </w:tcPr>
          <w:p w14:paraId="36B18DC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14:paraId="5497D9DD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8DC85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3A4B1E93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EE0C1FE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3F7F304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0D6ACE36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5575A19E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28CDE156" w14:textId="77777777">
        <w:trPr>
          <w:trHeight w:val="645"/>
        </w:trPr>
        <w:tc>
          <w:tcPr>
            <w:tcW w:w="568" w:type="dxa"/>
            <w:vAlign w:val="center"/>
          </w:tcPr>
          <w:p w14:paraId="73F3A5F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  <w:r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926" w:type="dxa"/>
            <w:vAlign w:val="center"/>
          </w:tcPr>
          <w:p w14:paraId="6532527C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3D modelēšana ar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SketchUp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2</w:t>
            </w:r>
          </w:p>
        </w:tc>
        <w:tc>
          <w:tcPr>
            <w:tcW w:w="2268" w:type="dxa"/>
            <w:vAlign w:val="center"/>
          </w:tcPr>
          <w:p w14:paraId="56935EF3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Irita Dobele</w:t>
            </w:r>
          </w:p>
        </w:tc>
        <w:tc>
          <w:tcPr>
            <w:tcW w:w="1879" w:type="dxa"/>
            <w:vAlign w:val="center"/>
          </w:tcPr>
          <w:p w14:paraId="6EAE6C7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3482EE90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E06D71E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07775459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14.10 - 15.35</w:t>
            </w:r>
          </w:p>
          <w:p w14:paraId="07EB8186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228.kab.</w:t>
            </w:r>
          </w:p>
        </w:tc>
        <w:tc>
          <w:tcPr>
            <w:tcW w:w="1880" w:type="dxa"/>
            <w:vAlign w:val="center"/>
          </w:tcPr>
          <w:p w14:paraId="70D4A51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0F6B7F66" w14:textId="77777777">
        <w:trPr>
          <w:trHeight w:val="743"/>
        </w:trPr>
        <w:tc>
          <w:tcPr>
            <w:tcW w:w="568" w:type="dxa"/>
            <w:vAlign w:val="center"/>
          </w:tcPr>
          <w:p w14:paraId="7D4A577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926" w:type="dxa"/>
            <w:vAlign w:val="center"/>
          </w:tcPr>
          <w:p w14:paraId="280A450D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“Jautrās balstiņas” / 2</w:t>
            </w:r>
          </w:p>
        </w:tc>
        <w:tc>
          <w:tcPr>
            <w:tcW w:w="2268" w:type="dxa"/>
            <w:vAlign w:val="center"/>
          </w:tcPr>
          <w:p w14:paraId="2D07CEE1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Anastasija Balode</w:t>
            </w:r>
          </w:p>
        </w:tc>
        <w:tc>
          <w:tcPr>
            <w:tcW w:w="1879" w:type="dxa"/>
            <w:vAlign w:val="center"/>
          </w:tcPr>
          <w:p w14:paraId="1F98485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</w:tc>
        <w:tc>
          <w:tcPr>
            <w:tcW w:w="1880" w:type="dxa"/>
            <w:vAlign w:val="center"/>
          </w:tcPr>
          <w:p w14:paraId="301BC05E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33AFA7AC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C03CEF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0DEE99A8" w14:textId="77777777" w:rsidR="00267375" w:rsidRDefault="001858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pirmsskolas telpās</w:t>
            </w:r>
          </w:p>
          <w:p w14:paraId="15898D30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15.10-16.10</w:t>
            </w:r>
          </w:p>
        </w:tc>
        <w:tc>
          <w:tcPr>
            <w:tcW w:w="1880" w:type="dxa"/>
            <w:vAlign w:val="center"/>
          </w:tcPr>
          <w:p w14:paraId="58FA2508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114E1439" w14:textId="77777777">
        <w:trPr>
          <w:trHeight w:val="743"/>
        </w:trPr>
        <w:tc>
          <w:tcPr>
            <w:tcW w:w="568" w:type="dxa"/>
            <w:vAlign w:val="center"/>
          </w:tcPr>
          <w:p w14:paraId="2A03173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926" w:type="dxa"/>
            <w:vAlign w:val="center"/>
          </w:tcPr>
          <w:p w14:paraId="539E646F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Orientēšanās /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7E7FCCCA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Rasa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Rudzroga</w:t>
            </w:r>
            <w:proofErr w:type="spellEnd"/>
          </w:p>
        </w:tc>
        <w:tc>
          <w:tcPr>
            <w:tcW w:w="1879" w:type="dxa"/>
            <w:vAlign w:val="center"/>
          </w:tcPr>
          <w:p w14:paraId="07E052C1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43D362D8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F83E32B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</w:t>
            </w:r>
          </w:p>
          <w:p w14:paraId="21AEB546" w14:textId="77777777" w:rsidR="00267375" w:rsidRDefault="001858D5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vācu val. kabinets,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ārtelpās</w:t>
            </w:r>
            <w:proofErr w:type="spellEnd"/>
          </w:p>
        </w:tc>
        <w:tc>
          <w:tcPr>
            <w:tcW w:w="1880" w:type="dxa"/>
            <w:vAlign w:val="center"/>
          </w:tcPr>
          <w:p w14:paraId="466D114D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13D8CC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67375" w14:paraId="561BA3DE" w14:textId="77777777">
        <w:trPr>
          <w:trHeight w:val="743"/>
        </w:trPr>
        <w:tc>
          <w:tcPr>
            <w:tcW w:w="568" w:type="dxa"/>
            <w:vAlign w:val="center"/>
          </w:tcPr>
          <w:p w14:paraId="7B6A7A16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926" w:type="dxa"/>
            <w:vAlign w:val="center"/>
          </w:tcPr>
          <w:p w14:paraId="3EDAA4B7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“Rotaļāsimies angļu valodā” / 1</w:t>
            </w:r>
          </w:p>
        </w:tc>
        <w:tc>
          <w:tcPr>
            <w:tcW w:w="2268" w:type="dxa"/>
            <w:vAlign w:val="center"/>
          </w:tcPr>
          <w:p w14:paraId="64EDCABC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Dina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Baltaiskalna</w:t>
            </w:r>
            <w:proofErr w:type="spellEnd"/>
          </w:p>
        </w:tc>
        <w:tc>
          <w:tcPr>
            <w:tcW w:w="1879" w:type="dxa"/>
            <w:vAlign w:val="center"/>
          </w:tcPr>
          <w:p w14:paraId="1187685D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15.00-15.30</w:t>
            </w:r>
          </w:p>
          <w:p w14:paraId="12BB7800" w14:textId="77777777" w:rsidR="00267375" w:rsidRDefault="00185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PII telpās</w:t>
            </w:r>
          </w:p>
        </w:tc>
        <w:tc>
          <w:tcPr>
            <w:tcW w:w="1880" w:type="dxa"/>
            <w:vAlign w:val="center"/>
          </w:tcPr>
          <w:p w14:paraId="3CF76507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79EB8CE4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vAlign w:val="center"/>
          </w:tcPr>
          <w:p w14:paraId="5C88EE61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0C2DDA48" w14:textId="77777777" w:rsidR="00267375" w:rsidRDefault="00267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D6A5FD3" w14:textId="77777777" w:rsidR="00267375" w:rsidRDefault="001858D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Direktores vietniece: </w:t>
      </w:r>
      <w:proofErr w:type="spellStart"/>
      <w:r>
        <w:rPr>
          <w:b/>
          <w:bCs/>
          <w:color w:val="000000"/>
          <w:sz w:val="22"/>
          <w:szCs w:val="22"/>
        </w:rPr>
        <w:t>I.Jonase</w:t>
      </w:r>
      <w:proofErr w:type="spellEnd"/>
    </w:p>
    <w:p w14:paraId="74EB1C3B" w14:textId="77777777" w:rsidR="00267375" w:rsidRDefault="0026737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bookmarkStart w:id="0" w:name="_heading=h.99dq6ut1ivds" w:colFirst="0" w:colLast="0"/>
      <w:bookmarkEnd w:id="0"/>
    </w:p>
    <w:p w14:paraId="7AA709ED" w14:textId="77777777" w:rsidR="00267375" w:rsidRDefault="0026737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sectPr w:rsidR="00267375">
      <w:pgSz w:w="16838" w:h="11906" w:orient="landscape"/>
      <w:pgMar w:top="1134" w:right="1134" w:bottom="170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1" w:fontKey="{820247B2-D3E9-4A85-81C3-AEBF352D1E9E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2" w:fontKey="{DCB211D7-26B9-4520-971E-0451E2870D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DA767C4C-5FED-4864-993B-B45FB20D3589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76AFF2BD-9528-4137-B9D7-EB561986DD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375"/>
    <w:rsid w:val="001858D5"/>
    <w:rsid w:val="0026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05D9F"/>
  <w15:docId w15:val="{F34DF187-701F-4230-8FF1-FFDA6A65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1"/>
        <w:szCs w:val="21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  <w:outlineLvl w:val="0"/>
    </w:pPr>
    <w:rPr>
      <w:b/>
      <w:bCs/>
      <w:color w:val="000000"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jc w:val="left"/>
      <w:outlineLvl w:val="1"/>
    </w:pPr>
    <w:rPr>
      <w:b/>
      <w:bCs/>
      <w:color w:val="000000"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jc w:val="left"/>
      <w:outlineLvl w:val="2"/>
    </w:pPr>
    <w:rPr>
      <w:b/>
      <w:bCs/>
      <w:color w:val="000000"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jc w:val="left"/>
      <w:outlineLvl w:val="3"/>
    </w:pPr>
    <w:rPr>
      <w:b/>
      <w:bCs/>
      <w:color w:val="000000"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jc w:val="left"/>
      <w:outlineLvl w:val="4"/>
    </w:pPr>
    <w:rPr>
      <w:b/>
      <w:bCs/>
      <w:color w:val="000000"/>
      <w:sz w:val="22"/>
      <w:szCs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jc w:val="left"/>
      <w:outlineLvl w:val="5"/>
    </w:pPr>
    <w:rPr>
      <w:b/>
      <w:bCs/>
      <w:color w:val="000000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sts1">
    <w:name w:val="Parasts1"/>
  </w:style>
  <w:style w:type="paragraph" w:customStyle="1" w:styleId="Parasts2">
    <w:name w:val="Parasts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GB" w:eastAsia="en-US"/>
    </w:rPr>
  </w:style>
  <w:style w:type="paragraph" w:customStyle="1" w:styleId="Virsraksts11">
    <w:name w:val="Virsraksts 11"/>
    <w:basedOn w:val="Parasts2"/>
    <w:next w:val="Parasts2"/>
    <w:pPr>
      <w:keepNext/>
      <w:jc w:val="center"/>
    </w:pPr>
    <w:rPr>
      <w:b/>
      <w:bCs/>
      <w:sz w:val="32"/>
      <w:lang w:val="lv-LV"/>
    </w:rPr>
  </w:style>
  <w:style w:type="paragraph" w:customStyle="1" w:styleId="Virsraksts21">
    <w:name w:val="Virsraksts 21"/>
    <w:basedOn w:val="Parasts2"/>
    <w:next w:val="Parasts2"/>
    <w:pPr>
      <w:keepNext/>
      <w:jc w:val="center"/>
      <w:outlineLvl w:val="1"/>
    </w:pPr>
    <w:rPr>
      <w:b/>
      <w:bCs/>
      <w:sz w:val="28"/>
      <w:lang w:val="lv-LV"/>
    </w:rPr>
  </w:style>
  <w:style w:type="paragraph" w:customStyle="1" w:styleId="Virsraksts31">
    <w:name w:val="Virsraksts 31"/>
    <w:basedOn w:val="Parasts2"/>
    <w:next w:val="Parasts2"/>
    <w:pPr>
      <w:keepNext/>
      <w:jc w:val="center"/>
      <w:outlineLvl w:val="2"/>
    </w:pPr>
    <w:rPr>
      <w:b/>
      <w:bCs/>
      <w:lang w:val="lv-LV"/>
    </w:rPr>
  </w:style>
  <w:style w:type="paragraph" w:customStyle="1" w:styleId="Virsraksts41">
    <w:name w:val="Virsraksts 41"/>
    <w:basedOn w:val="Parasts2"/>
    <w:next w:val="Parasts2"/>
    <w:pPr>
      <w:keepNext/>
      <w:outlineLvl w:val="3"/>
    </w:pPr>
    <w:rPr>
      <w:b/>
      <w:bCs/>
      <w:sz w:val="32"/>
      <w:lang w:val="lv-LV"/>
    </w:rPr>
  </w:style>
  <w:style w:type="paragraph" w:customStyle="1" w:styleId="Virsraksts51">
    <w:name w:val="Virsraksts 51"/>
    <w:basedOn w:val="Parasts2"/>
    <w:next w:val="Parasts2"/>
    <w:pPr>
      <w:keepNext/>
      <w:outlineLvl w:val="4"/>
    </w:pPr>
    <w:rPr>
      <w:b/>
      <w:bCs/>
      <w:sz w:val="28"/>
      <w:lang w:val="lv-LV"/>
    </w:rPr>
  </w:style>
  <w:style w:type="paragraph" w:customStyle="1" w:styleId="Virsraksts61">
    <w:name w:val="Virsraksts 61"/>
    <w:basedOn w:val="Parasts2"/>
    <w:next w:val="Parasts2"/>
    <w:pPr>
      <w:keepNext/>
      <w:jc w:val="right"/>
      <w:outlineLvl w:val="5"/>
    </w:pPr>
    <w:rPr>
      <w:u w:val="single"/>
      <w:lang w:val="lv-LV"/>
    </w:rPr>
  </w:style>
  <w:style w:type="paragraph" w:customStyle="1" w:styleId="Virsraksts71">
    <w:name w:val="Virsraksts 71"/>
    <w:basedOn w:val="Parasts2"/>
    <w:next w:val="Parasts2"/>
    <w:pPr>
      <w:keepNext/>
      <w:outlineLvl w:val="6"/>
    </w:pPr>
    <w:rPr>
      <w:b/>
      <w:bCs/>
      <w:lang w:val="lv-LV"/>
    </w:rPr>
  </w:style>
  <w:style w:type="paragraph" w:customStyle="1" w:styleId="Virsraksts81">
    <w:name w:val="Virsraksts 81"/>
    <w:basedOn w:val="Parasts2"/>
    <w:next w:val="Parasts2"/>
    <w:pPr>
      <w:keepNext/>
      <w:jc w:val="center"/>
      <w:outlineLvl w:val="7"/>
    </w:pPr>
    <w:rPr>
      <w:sz w:val="28"/>
      <w:lang w:val="lv-LV"/>
    </w:rPr>
  </w:style>
  <w:style w:type="character" w:customStyle="1" w:styleId="Noklusjumarindkopasfonts1">
    <w:name w:val="Noklusējuma rindkopas fonts1"/>
    <w:rPr>
      <w:w w:val="100"/>
      <w:position w:val="-1"/>
      <w:effect w:val="none"/>
      <w:vertAlign w:val="baseline"/>
      <w:cs w:val="0"/>
      <w:em w:val="none"/>
    </w:rPr>
  </w:style>
  <w:style w:type="table" w:customStyle="1" w:styleId="Parastatabula1">
    <w:name w:val="Parasta tabula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saraksta1">
    <w:name w:val="Bez saraksta1"/>
    <w:qFormat/>
  </w:style>
  <w:style w:type="paragraph" w:customStyle="1" w:styleId="Pamatteksts1">
    <w:name w:val="Pamatteksts1"/>
    <w:basedOn w:val="Parasts2"/>
    <w:rPr>
      <w:b/>
      <w:bCs/>
      <w:sz w:val="32"/>
      <w:lang w:val="lv-LV"/>
    </w:rPr>
  </w:style>
  <w:style w:type="paragraph" w:customStyle="1" w:styleId="Balonteksts1">
    <w:name w:val="Balonteksts1"/>
    <w:basedOn w:val="Parasts2"/>
    <w:qFormat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 w:eastAsia="en-US"/>
    </w:rPr>
  </w:style>
  <w:style w:type="character" w:customStyle="1" w:styleId="Virsraksts2Rakstz">
    <w:name w:val="Virsraksts 2 Rakstz.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eastAsia="en-US"/>
    </w:rPr>
  </w:style>
  <w:style w:type="character" w:customStyle="1" w:styleId="Virsraksts5Rakstz">
    <w:name w:val="Virsraksts 5 Rakstz.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eastAsia="en-U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paragraph" w:styleId="Apakvirsraksts">
    <w:name w:val="Subtitle"/>
    <w:basedOn w:val="Parasts"/>
    <w:next w:val="Parasts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jc w:val="left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lxwEhJi5LC/8Rr+m6lx3nd+0fg==">CgMxLjAyDmguOTlkcTZ1dDFpdmRzOAByITFYTHVkN0UzXzlUcnVYUGdTSkpVT2ZUVzZuNnJTd1N0OA==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1050</Words>
  <Characters>600</Characters>
  <Application>Microsoft Office Word</Application>
  <DocSecurity>0</DocSecurity>
  <Lines>5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2_klase</dc:creator>
  <cp:lastModifiedBy>ILZE</cp:lastModifiedBy>
  <cp:revision>2</cp:revision>
  <cp:lastPrinted>2026-09-23T08:01:00Z</cp:lastPrinted>
  <dcterms:created xsi:type="dcterms:W3CDTF">2026-09-23T08:02:00Z</dcterms:created>
  <dcterms:modified xsi:type="dcterms:W3CDTF">2026-09-23T08:02:00Z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5ce65d34ce5143d1b30ba377473a1dfa</vt:lpwstr>
  </property>
</Properties>
</file>